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240" w:right="-177"/>
        <w:jc w:val="center"/>
        <w:rPr>
          <w:rFonts w:ascii="SegoeUI-Bold" w:hAnsi="SegoeUI-Bold" w:cs="SegoeUI-Bold"/>
          <w:b/>
          <w:bCs/>
          <w:color w:val="FFFFFF"/>
        </w:rPr>
      </w:pPr>
    </w:p>
    <w:p>
      <w:pPr>
        <w:ind w:left="-240" w:right="-177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Prix du mémoire en éducation 2018-2019</w:t>
      </w:r>
    </w:p>
    <w:p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1ère édition</w:t>
      </w:r>
    </w:p>
    <w:p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autoSpaceDE w:val="0"/>
        <w:autoSpaceDN w:val="0"/>
        <w:adjustRightInd w:val="0"/>
        <w:ind w:right="-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FORMULAIRE DE PARTICIPATION</w:t>
      </w:r>
    </w:p>
    <w:p>
      <w:pPr>
        <w:autoSpaceDE w:val="0"/>
        <w:autoSpaceDN w:val="0"/>
        <w:adjustRightInd w:val="0"/>
        <w:ind w:right="-120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2145"/>
        </w:tabs>
        <w:ind w:left="-240" w:right="-17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 limite de dépôt des candidatures : 04 octobre 2019 (16h)</w:t>
      </w:r>
    </w:p>
    <w:p>
      <w:pPr>
        <w:tabs>
          <w:tab w:val="left" w:pos="2145"/>
        </w:tabs>
        <w:ind w:left="-240" w:right="-17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>
      <w:pPr>
        <w:ind w:left="-240" w:right="-177"/>
        <w:rPr>
          <w:rFonts w:asciiTheme="minorHAnsi" w:hAnsiTheme="minorHAnsi" w:cstheme="minorHAnsi"/>
          <w:sz w:val="20"/>
          <w:szCs w:val="20"/>
        </w:rPr>
      </w:pPr>
    </w:p>
    <w:p>
      <w:pPr>
        <w:ind w:left="-240" w:right="-177"/>
        <w:rPr>
          <w:rFonts w:asciiTheme="minorHAnsi" w:hAnsiTheme="minorHAnsi" w:cstheme="minorHAnsi"/>
          <w:sz w:val="20"/>
          <w:szCs w:val="20"/>
        </w:rPr>
      </w:pP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Avant de remplir ce formulaire, veuillez lire attentivement le règlement disponible à l’adresse : </w:t>
      </w:r>
      <w:hyperlink r:id="rId7" w:history="1">
        <w:r>
          <w:rPr>
            <w:rStyle w:val="Lienhypertexte"/>
            <w:rFonts w:asciiTheme="minorHAnsi" w:hAnsiTheme="minorHAnsi" w:cstheme="minorHAnsi"/>
          </w:rPr>
          <w:t>http://enseignement.be/index.php?page=28135</w:t>
        </w:r>
      </w:hyperlink>
      <w:r>
        <w:rPr>
          <w:rFonts w:asciiTheme="minorHAnsi" w:hAnsiTheme="minorHAnsi" w:cstheme="minorHAnsi"/>
        </w:rPr>
        <w:t xml:space="preserve"> ou sur demande en envoyant un courriel à </w:t>
      </w:r>
      <w:hyperlink r:id="rId8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L’ensemble du dossier doit parvenir, au plus tard, le 04 octobre 2019</w:t>
      </w:r>
      <w:r>
        <w:rPr>
          <w:rFonts w:asciiTheme="minorHAnsi" w:hAnsiTheme="minorHAnsi" w:cstheme="minorHAnsi"/>
          <w:bCs/>
        </w:rPr>
        <w:t xml:space="preserve"> à 16h à l’attention de Madame l’Administratrice générale de l’Enseignement </w:t>
      </w:r>
      <w:r>
        <w:rPr>
          <w:rFonts w:asciiTheme="minorHAnsi" w:hAnsiTheme="minorHAnsi" w:cstheme="minorHAnsi"/>
        </w:rPr>
        <w:t xml:space="preserve">via l’adresse suivante : </w:t>
      </w:r>
      <w:hyperlink r:id="rId9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</w:p>
    <w:p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spacing w:before="120" w:after="120" w:line="240" w:lineRule="exact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Renseignements personnels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right="-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Nom………………………………………………………..Prénom………………………………………………………….….......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de naissance    </w:t>
      </w:r>
      <w:proofErr w:type="gramStart"/>
      <w:r>
        <w:rPr>
          <w:rFonts w:asciiTheme="minorHAnsi" w:hAnsiTheme="minorHAnsi" w:cstheme="minorHAnsi"/>
        </w:rPr>
        <w:t>..</w:t>
      </w:r>
      <w:proofErr w:type="gramEnd"/>
      <w:r>
        <w:rPr>
          <w:rFonts w:asciiTheme="minorHAnsi" w:hAnsiTheme="minorHAnsi" w:cstheme="minorHAnsi"/>
        </w:rPr>
        <w:t xml:space="preserve"> /.. /..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Sexe ….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Nationalité …………….</w:t>
      </w:r>
    </w:p>
    <w:p>
      <w:pPr>
        <w:autoSpaceDE w:val="0"/>
        <w:autoSpaceDN w:val="0"/>
        <w:adjustRightInd w:val="0"/>
        <w:ind w:right="-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du domicile    :</w:t>
      </w:r>
    </w:p>
    <w:p>
      <w:pPr>
        <w:autoSpaceDE w:val="0"/>
        <w:autoSpaceDN w:val="0"/>
        <w:adjustRightInd w:val="0"/>
        <w:ind w:right="-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Rue………………………………………………………………………………..……N°………………….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Code postal ……….…..…… Ville....…………........................................................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Téléphone ………………………………..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Courriel ………………………………….</w:t>
      </w: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de correspondance (si différente du domicile) ………………………………………………………………………………………………………………………………………………….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 avez-vous été informé(e) de ce concours ?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Informations académiques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Établissement/Institution ayant délivré le Mémoire/TFE :……………………………………………………….............</w:t>
      </w: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Intitulé du diplôme obtenu : ……………………………………………………………………………………………….....................................................</w:t>
      </w: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Domaine d’études : ………………………………………………………………………………………………………...............</w:t>
      </w:r>
    </w:p>
    <w:p>
      <w:pPr>
        <w:autoSpaceDE w:val="0"/>
        <w:autoSpaceDN w:val="0"/>
        <w:adjustRightInd w:val="0"/>
        <w:ind w:right="-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Titre du mémoire/TFE : 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...</w:t>
      </w:r>
    </w:p>
    <w:p>
      <w:pPr>
        <w:autoSpaceDE w:val="0"/>
        <w:autoSpaceDN w:val="0"/>
        <w:adjustRightInd w:val="0"/>
        <w:ind w:right="-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du(ou des) promoteur(s) : …………………………………………………………………………………………….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présentation du mémoire : …………………………..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obtenue: …………………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Par la remise de ma candidature, j’</w:t>
      </w:r>
      <w:r>
        <w:rPr>
          <w:rFonts w:asciiTheme="minorHAnsi" w:hAnsiTheme="minorHAnsi" w:cstheme="minorHAnsi"/>
          <w:szCs w:val="20"/>
        </w:rPr>
        <w:t xml:space="preserve">accepte que la Fédération Wallonie-Bruxelles communique au sujet de l’attribution du prix et autorise le dépôt de mon mémoire/TFE ainsi que le texte de ma communication sur le site internet de l’AGE ainsi que sur le répertoire </w:t>
      </w:r>
      <w:proofErr w:type="spellStart"/>
      <w:r>
        <w:rPr>
          <w:rFonts w:asciiTheme="minorHAnsi" w:hAnsiTheme="minorHAnsi" w:cstheme="minorHAnsi"/>
          <w:szCs w:val="20"/>
        </w:rPr>
        <w:t>RéFéR</w:t>
      </w:r>
      <w:proofErr w:type="spellEnd"/>
      <w:r>
        <w:rPr>
          <w:rFonts w:asciiTheme="minorHAnsi" w:hAnsiTheme="minorHAnsi" w:cstheme="minorHAnsi"/>
          <w:szCs w:val="20"/>
        </w:rPr>
        <w:t xml:space="preserve"> du Ministère de la FWB.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          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Dossier de candidature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être recevable, le dossier de candidature doit comporter :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Le </w:t>
      </w:r>
      <w:r>
        <w:rPr>
          <w:rFonts w:asciiTheme="minorHAnsi" w:hAnsiTheme="minorHAnsi" w:cstheme="minorHAnsi"/>
          <w:b/>
        </w:rPr>
        <w:t>formulaire de participation</w:t>
      </w:r>
      <w:r>
        <w:rPr>
          <w:rFonts w:asciiTheme="minorHAnsi" w:hAnsiTheme="minorHAnsi" w:cstheme="minorHAnsi"/>
        </w:rPr>
        <w:t xml:space="preserve"> dûment complété ;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Un </w:t>
      </w:r>
      <w:r>
        <w:rPr>
          <w:rFonts w:asciiTheme="minorHAnsi" w:hAnsiTheme="minorHAnsi" w:cstheme="minorHAnsi"/>
          <w:b/>
        </w:rPr>
        <w:t>résumé</w:t>
      </w:r>
      <w:r>
        <w:rPr>
          <w:rFonts w:asciiTheme="minorHAnsi" w:hAnsiTheme="minorHAnsi" w:cstheme="minorHAnsi"/>
        </w:rPr>
        <w:t xml:space="preserve"> du mémoire/TFE  </w:t>
      </w:r>
      <w:proofErr w:type="spellStart"/>
      <w:r>
        <w:rPr>
          <w:rFonts w:asciiTheme="minorHAnsi" w:hAnsiTheme="minorHAnsi" w:cstheme="minorHAnsi"/>
          <w:b/>
        </w:rPr>
        <w:t>anonymisé</w:t>
      </w:r>
      <w:proofErr w:type="spellEnd"/>
      <w:r>
        <w:rPr>
          <w:rFonts w:asciiTheme="minorHAnsi" w:hAnsiTheme="minorHAnsi" w:cstheme="minorHAnsi"/>
        </w:rPr>
        <w:t xml:space="preserve"> (sans mention qui permette d’identifier le candidat, le/les promoteur(s) du mémoire/TFE et l’Établissement/Institution où le mémoire/TFE a été défendu) et</w:t>
      </w:r>
      <w:r>
        <w:rPr>
          <w:rFonts w:asciiTheme="minorHAnsi" w:hAnsiTheme="minorHAnsi" w:cstheme="minorHAnsi"/>
          <w:b/>
        </w:rPr>
        <w:t xml:space="preserve"> présenté conformément au canevas imposé.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Un document produit par l’Établissement/Institution ayant délivré le diplôme, </w:t>
      </w:r>
      <w:r>
        <w:rPr>
          <w:rFonts w:asciiTheme="minorHAnsi" w:hAnsiTheme="minorHAnsi" w:cstheme="minorHAnsi"/>
          <w:b/>
        </w:rPr>
        <w:t>attestant de la note attribuée</w:t>
      </w:r>
      <w:r>
        <w:rPr>
          <w:rFonts w:asciiTheme="minorHAnsi" w:hAnsiTheme="minorHAnsi" w:cstheme="minorHAnsi"/>
        </w:rPr>
        <w:t xml:space="preserve"> au mémoire/TFE (feuille de notes) ;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</w:rPr>
        <w:t>Deux copies électroniques du mémoire/TFE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 xml:space="preserve"> ou </w:t>
      </w:r>
      <w:proofErr w:type="spellStart"/>
      <w:r>
        <w:rPr>
          <w:rFonts w:asciiTheme="minorHAnsi" w:hAnsiTheme="minorHAnsi" w:cstheme="minorHAnsi"/>
        </w:rPr>
        <w:t>word</w:t>
      </w:r>
      <w:proofErr w:type="spellEnd"/>
      <w:r>
        <w:rPr>
          <w:rFonts w:asciiTheme="minorHAnsi" w:hAnsiTheme="minorHAnsi" w:cstheme="minorHAnsi"/>
        </w:rPr>
        <w:t xml:space="preserve">), dont une sera </w:t>
      </w:r>
      <w:proofErr w:type="spellStart"/>
      <w:r>
        <w:rPr>
          <w:rFonts w:asciiTheme="minorHAnsi" w:hAnsiTheme="minorHAnsi" w:cstheme="minorHAnsi"/>
          <w:b/>
        </w:rPr>
        <w:t>anonymisée</w:t>
      </w:r>
      <w:proofErr w:type="spellEnd"/>
      <w:r>
        <w:rPr>
          <w:rFonts w:asciiTheme="minorHAnsi" w:hAnsiTheme="minorHAnsi" w:cstheme="minorHAnsi"/>
          <w:b/>
        </w:rPr>
        <w:t>, en ce compris les annexes </w:t>
      </w:r>
      <w:r>
        <w:rPr>
          <w:rFonts w:asciiTheme="minorHAnsi" w:hAnsiTheme="minorHAnsi" w:cstheme="minorHAnsi"/>
        </w:rPr>
        <w:t xml:space="preserve">; 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Un texte expliquant l’intérêt du mémoire/TFE pour </w:t>
      </w:r>
      <w:r>
        <w:rPr>
          <w:rFonts w:asciiTheme="minorHAnsi" w:hAnsiTheme="minorHAnsi" w:cstheme="minorHAnsi"/>
          <w:b/>
          <w:szCs w:val="20"/>
        </w:rPr>
        <w:t>les politiques éducatives et les pédagogies</w:t>
      </w:r>
      <w:r>
        <w:rPr>
          <w:rFonts w:asciiTheme="minorHAnsi" w:hAnsiTheme="minorHAnsi" w:cstheme="minorHAnsi"/>
          <w:szCs w:val="20"/>
        </w:rPr>
        <w:t xml:space="preserve"> de l’enseignement ordinaire, spécialisé ou supérieur en FW-B.</w:t>
      </w:r>
    </w:p>
    <w:p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Formulaire de candidature et règlement en ligne sur </w:t>
      </w:r>
      <w:hyperlink r:id="rId10" w:history="1">
        <w:r>
          <w:rPr>
            <w:rStyle w:val="Lienhypertexte"/>
            <w:rFonts w:asciiTheme="minorHAnsi" w:hAnsiTheme="minorHAnsi" w:cstheme="minorHAnsi"/>
          </w:rPr>
          <w:t>http://enseignement.be/index.php?page=28135</w:t>
        </w:r>
      </w:hyperlink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center"/>
    </w:pPr>
    <w:r>
      <w:t>Prix du mémoire en éducation – Année académique 2018/2019</w:t>
    </w:r>
  </w:p>
  <w:p>
    <w:pPr>
      <w:pStyle w:val="Pieddepage"/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rPr>
        <w:noProof/>
        <w:lang w:val="fr-BE" w:eastAsia="fr-BE"/>
      </w:rPr>
      <w:drawing>
        <wp:inline distT="0" distB="0" distL="0" distR="0">
          <wp:extent cx="895350" cy="895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W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59EA"/>
    <w:multiLevelType w:val="hybridMultilevel"/>
    <w:tmpl w:val="CCBCFF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A62A90"/>
    <w:multiLevelType w:val="hybridMultilevel"/>
    <w:tmpl w:val="DC2899E8"/>
    <w:lvl w:ilvl="0" w:tplc="D7821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65CA2"/>
    <w:multiLevelType w:val="hybridMultilevel"/>
    <w:tmpl w:val="D97893A2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DFCC7B-8F25-4F3C-BD89-9B0E4F2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0"/>
      <w:szCs w:val="0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.straqua@cfwb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seignement.be/index.php?page=2813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nseignement.be/index.php?page=28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.straqua@cfwb.b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 mémoire de l’OPC</vt:lpstr>
    </vt:vector>
  </TitlesOfParts>
  <Company>ETNIC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mémoire de l’OPC</dc:title>
  <dc:creator>Maison</dc:creator>
  <cp:lastModifiedBy>LIBERTIAUX Geoffroy</cp:lastModifiedBy>
  <cp:revision>16</cp:revision>
  <cp:lastPrinted>2016-09-29T12:26:00Z</cp:lastPrinted>
  <dcterms:created xsi:type="dcterms:W3CDTF">2019-03-05T10:01:00Z</dcterms:created>
  <dcterms:modified xsi:type="dcterms:W3CDTF">2019-03-13T12:28:00Z</dcterms:modified>
</cp:coreProperties>
</file>