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387"/>
      </w:tblGrid>
      <w:tr w:rsidR="00952549" w14:paraId="73043E13" w14:textId="77777777">
        <w:trPr>
          <w:trHeight w:val="708"/>
          <w:jc w:val="center"/>
        </w:trPr>
        <w:tc>
          <w:tcPr>
            <w:tcW w:w="5387" w:type="dxa"/>
            <w:vAlign w:val="center"/>
          </w:tcPr>
          <w:p w14:paraId="73043E12" w14:textId="77777777" w:rsidR="00952549" w:rsidRDefault="00EA785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DECLARATION DE CREANCE</w:t>
            </w:r>
          </w:p>
        </w:tc>
      </w:tr>
    </w:tbl>
    <w:p w14:paraId="73043E14" w14:textId="77777777" w:rsidR="00952549" w:rsidRDefault="0095254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73043E15" w14:textId="77777777" w:rsidR="00952549" w:rsidRDefault="00EA785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 Ministère de la Fédération Wallonie-Bruxelles, Direction générale de l’Enseignement supérieur, de l’Enseignement tout au long de la Vie (DGESVR) et de la Recherche scientifique – A l'attention de Monsieur Michel Albert, DGA Expert, rue Adolphe Lavallée, 1 à B -1080 Bruxelles, doit à : </w:t>
      </w:r>
    </w:p>
    <w:p w14:paraId="73043E16" w14:textId="77777777" w:rsidR="00952549" w:rsidRDefault="00952549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Grilledutableau"/>
        <w:tblpPr w:leftFromText="141" w:rightFromText="141" w:vertAnchor="text" w:horzAnchor="margin" w:tblpY="3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52549" w14:paraId="73043E18" w14:textId="77777777">
        <w:tc>
          <w:tcPr>
            <w:tcW w:w="9062" w:type="dxa"/>
          </w:tcPr>
          <w:p w14:paraId="73043E17" w14:textId="77777777" w:rsidR="00952549" w:rsidRDefault="00EA78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Dénomination et adresse complète du bénéficiaire : </w:t>
            </w:r>
          </w:p>
        </w:tc>
      </w:tr>
      <w:tr w:rsidR="00952549" w14:paraId="73043E1C" w14:textId="77777777">
        <w:trPr>
          <w:trHeight w:val="1174"/>
        </w:trPr>
        <w:tc>
          <w:tcPr>
            <w:tcW w:w="9062" w:type="dxa"/>
          </w:tcPr>
          <w:p w14:paraId="73043E19" w14:textId="77777777" w:rsidR="00952549" w:rsidRDefault="0095254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3043E1A" w14:textId="77777777" w:rsidR="00952549" w:rsidRDefault="0095254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3043E1B" w14:textId="77777777" w:rsidR="00952549" w:rsidRDefault="009525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3043E1D" w14:textId="77777777" w:rsidR="00952549" w:rsidRDefault="0095254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73043E1E" w14:textId="77777777" w:rsidR="00952549" w:rsidRDefault="00EA785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somme </w:t>
      </w:r>
      <w:r>
        <w:rPr>
          <w:rFonts w:ascii="Times New Roman" w:hAnsi="Times New Roman" w:cs="Times New Roman"/>
          <w:u w:val="single"/>
        </w:rPr>
        <w:t>totale</w:t>
      </w:r>
      <w:r>
        <w:rPr>
          <w:rFonts w:ascii="Times New Roman" w:hAnsi="Times New Roman" w:cs="Times New Roman"/>
        </w:rPr>
        <w:t xml:space="preserve"> de ………………,….. EUR </w:t>
      </w:r>
      <w:r>
        <w:rPr>
          <w:rFonts w:ascii="Times New Roman" w:hAnsi="Times New Roman" w:cs="Times New Roman"/>
          <w:sz w:val="18"/>
          <w:szCs w:val="18"/>
        </w:rPr>
        <w:t xml:space="preserve">(1) </w:t>
      </w:r>
      <w:r>
        <w:rPr>
          <w:rFonts w:ascii="Times New Roman" w:hAnsi="Times New Roman" w:cs="Times New Roman"/>
        </w:rPr>
        <w:t>et</w:t>
      </w:r>
      <w:r>
        <w:rPr>
          <w:rFonts w:ascii="Times New Roman" w:hAnsi="Times New Roman" w:cs="Times New Roman"/>
          <w:sz w:val="18"/>
          <w:szCs w:val="18"/>
        </w:rPr>
        <w:t xml:space="preserve"> (2)</w:t>
      </w:r>
      <w:r>
        <w:rPr>
          <w:rFonts w:ascii="Times New Roman" w:hAnsi="Times New Roman" w:cs="Times New Roman"/>
        </w:rPr>
        <w:t xml:space="preserve"> relative à la subvention suivante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952549" w14:paraId="73043E21" w14:textId="77777777">
        <w:trPr>
          <w:trHeight w:val="879"/>
        </w:trPr>
        <w:tc>
          <w:tcPr>
            <w:tcW w:w="3397" w:type="dxa"/>
          </w:tcPr>
          <w:p w14:paraId="73043E1F" w14:textId="77777777" w:rsidR="00952549" w:rsidRDefault="00EA78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Intitulé et date d’entrée en vigueur de l’arrêté de subvention :</w:t>
            </w:r>
          </w:p>
        </w:tc>
        <w:tc>
          <w:tcPr>
            <w:tcW w:w="5665" w:type="dxa"/>
          </w:tcPr>
          <w:p w14:paraId="73043E20" w14:textId="77777777" w:rsidR="00952549" w:rsidRDefault="00EA78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Arrêté ministériel du        destiné à participer aux frais engendrés par  ……</w:t>
            </w:r>
          </w:p>
        </w:tc>
      </w:tr>
      <w:tr w:rsidR="00952549" w14:paraId="73043E25" w14:textId="77777777">
        <w:trPr>
          <w:cantSplit/>
          <w:trHeight w:val="582"/>
        </w:trPr>
        <w:tc>
          <w:tcPr>
            <w:tcW w:w="3397" w:type="dxa"/>
            <w:vAlign w:val="center"/>
          </w:tcPr>
          <w:p w14:paraId="73043E22" w14:textId="77777777" w:rsidR="00952549" w:rsidRDefault="00EA78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Division organique à laquelle la présente subvention est imputée :</w:t>
            </w:r>
          </w:p>
        </w:tc>
        <w:tc>
          <w:tcPr>
            <w:tcW w:w="5665" w:type="dxa"/>
            <w:vAlign w:val="center"/>
          </w:tcPr>
          <w:p w14:paraId="73043E23" w14:textId="77777777" w:rsidR="00952549" w:rsidRDefault="00EA785A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DO. 57</w:t>
            </w:r>
          </w:p>
          <w:p w14:paraId="73043E24" w14:textId="77777777" w:rsidR="00952549" w:rsidRDefault="009525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2549" w14:paraId="73043E28" w14:textId="77777777">
        <w:trPr>
          <w:trHeight w:val="434"/>
        </w:trPr>
        <w:tc>
          <w:tcPr>
            <w:tcW w:w="3397" w:type="dxa"/>
            <w:vAlign w:val="center"/>
          </w:tcPr>
          <w:p w14:paraId="73043E26" w14:textId="77777777" w:rsidR="00952549" w:rsidRDefault="00EA78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Programme opérationnel : </w:t>
            </w:r>
          </w:p>
        </w:tc>
        <w:tc>
          <w:tcPr>
            <w:tcW w:w="5665" w:type="dxa"/>
            <w:vAlign w:val="center"/>
          </w:tcPr>
          <w:p w14:paraId="73043E27" w14:textId="77777777" w:rsidR="00952549" w:rsidRDefault="00EA78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 45</w:t>
            </w:r>
          </w:p>
        </w:tc>
      </w:tr>
      <w:tr w:rsidR="00952549" w14:paraId="73043E2B" w14:textId="77777777">
        <w:trPr>
          <w:trHeight w:val="418"/>
        </w:trPr>
        <w:tc>
          <w:tcPr>
            <w:tcW w:w="3397" w:type="dxa"/>
            <w:vAlign w:val="center"/>
          </w:tcPr>
          <w:p w14:paraId="73043E29" w14:textId="77777777" w:rsidR="00952549" w:rsidRDefault="00EA78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Article de base :</w:t>
            </w:r>
          </w:p>
        </w:tc>
        <w:tc>
          <w:tcPr>
            <w:tcW w:w="5665" w:type="dxa"/>
            <w:vAlign w:val="center"/>
          </w:tcPr>
          <w:p w14:paraId="73043E2A" w14:textId="77777777" w:rsidR="00952549" w:rsidRDefault="00EA78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AB. 33.01.</w:t>
            </w:r>
          </w:p>
        </w:tc>
      </w:tr>
      <w:tr w:rsidR="00952549" w14:paraId="73043E2E" w14:textId="77777777">
        <w:trPr>
          <w:trHeight w:val="418"/>
        </w:trPr>
        <w:tc>
          <w:tcPr>
            <w:tcW w:w="3397" w:type="dxa"/>
            <w:vAlign w:val="center"/>
          </w:tcPr>
          <w:p w14:paraId="73043E2C" w14:textId="77777777" w:rsidR="00952549" w:rsidRDefault="00EA78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Année budgétaire :</w:t>
            </w:r>
          </w:p>
        </w:tc>
        <w:tc>
          <w:tcPr>
            <w:tcW w:w="5665" w:type="dxa"/>
            <w:vAlign w:val="center"/>
          </w:tcPr>
          <w:p w14:paraId="73043E2D" w14:textId="1DFBF8EA" w:rsidR="00952549" w:rsidRDefault="00EA78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0274DC">
              <w:rPr>
                <w:rFonts w:ascii="Times New Roman" w:hAnsi="Times New Roman" w:cs="Times New Roman"/>
              </w:rPr>
              <w:t>5</w:t>
            </w:r>
          </w:p>
        </w:tc>
      </w:tr>
    </w:tbl>
    <w:p w14:paraId="73043E2F" w14:textId="77777777" w:rsidR="00952549" w:rsidRDefault="0095254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73043E30" w14:textId="77777777" w:rsidR="00952549" w:rsidRDefault="00EA785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Versée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952549" w14:paraId="73043E33" w14:textId="77777777">
        <w:trPr>
          <w:trHeight w:val="394"/>
        </w:trPr>
        <w:tc>
          <w:tcPr>
            <w:tcW w:w="3397" w:type="dxa"/>
            <w:vAlign w:val="center"/>
          </w:tcPr>
          <w:p w14:paraId="73043E31" w14:textId="77777777" w:rsidR="00952549" w:rsidRDefault="00EA78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Numéro de compte : </w:t>
            </w:r>
          </w:p>
        </w:tc>
        <w:tc>
          <w:tcPr>
            <w:tcW w:w="5665" w:type="dxa"/>
          </w:tcPr>
          <w:p w14:paraId="73043E32" w14:textId="77777777" w:rsidR="00952549" w:rsidRDefault="009525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2549" w14:paraId="73043E36" w14:textId="77777777">
        <w:trPr>
          <w:trHeight w:val="697"/>
        </w:trPr>
        <w:tc>
          <w:tcPr>
            <w:tcW w:w="3397" w:type="dxa"/>
            <w:vAlign w:val="center"/>
          </w:tcPr>
          <w:p w14:paraId="73043E34" w14:textId="77777777" w:rsidR="00952549" w:rsidRDefault="00EA78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Dénomination et adresse complète du compte </w:t>
            </w:r>
          </w:p>
        </w:tc>
        <w:tc>
          <w:tcPr>
            <w:tcW w:w="5665" w:type="dxa"/>
          </w:tcPr>
          <w:p w14:paraId="73043E35" w14:textId="77777777" w:rsidR="00952549" w:rsidRDefault="009525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3043E37" w14:textId="77777777" w:rsidR="00952549" w:rsidRDefault="0095254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73043E38" w14:textId="77777777" w:rsidR="00952549" w:rsidRDefault="00EA78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Certifié sincère et véritable à la somme de </w:t>
      </w:r>
      <w:r>
        <w:rPr>
          <w:rFonts w:ascii="Times New Roman" w:hAnsi="Times New Roman" w:cs="Times New Roman"/>
          <w:sz w:val="18"/>
          <w:szCs w:val="18"/>
        </w:rPr>
        <w:t xml:space="preserve">(3) : 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043E39" w14:textId="77777777" w:rsidR="00952549" w:rsidRDefault="00EA78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Fait à ………………………, le…………………</w:t>
      </w:r>
    </w:p>
    <w:p w14:paraId="73043E3A" w14:textId="77777777" w:rsidR="00952549" w:rsidRDefault="00EA78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 :</w:t>
      </w:r>
    </w:p>
    <w:p w14:paraId="73043E3B" w14:textId="77777777" w:rsidR="00952549" w:rsidRDefault="00EA78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Prénom : </w:t>
      </w:r>
    </w:p>
    <w:p w14:paraId="73043E3C" w14:textId="77777777" w:rsidR="00952549" w:rsidRDefault="00EA78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Titre/Fonction :</w:t>
      </w:r>
    </w:p>
    <w:p w14:paraId="73043E3D" w14:textId="77777777" w:rsidR="00952549" w:rsidRDefault="00EA78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 :</w:t>
      </w:r>
    </w:p>
    <w:p w14:paraId="4539E815" w14:textId="77777777" w:rsidR="00F43DE2" w:rsidRPr="00F43DE2" w:rsidRDefault="00F43DE2" w:rsidP="00F43DE2">
      <w:pPr>
        <w:rPr>
          <w:rFonts w:ascii="Times New Roman" w:hAnsi="Times New Roman" w:cs="Times New Roman"/>
        </w:rPr>
      </w:pPr>
    </w:p>
    <w:p w14:paraId="01934343" w14:textId="77777777" w:rsidR="00F43DE2" w:rsidRPr="00F43DE2" w:rsidRDefault="00F43DE2" w:rsidP="00F43DE2">
      <w:pPr>
        <w:rPr>
          <w:rFonts w:ascii="Times New Roman" w:hAnsi="Times New Roman" w:cs="Times New Roman"/>
        </w:rPr>
      </w:pPr>
    </w:p>
    <w:sectPr w:rsidR="00F43DE2" w:rsidRPr="00F43D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F837D" w14:textId="77777777" w:rsidR="00482FE5" w:rsidRDefault="00482FE5">
      <w:pPr>
        <w:spacing w:after="0" w:line="240" w:lineRule="auto"/>
      </w:pPr>
      <w:r>
        <w:separator/>
      </w:r>
    </w:p>
  </w:endnote>
  <w:endnote w:type="continuationSeparator" w:id="0">
    <w:p w14:paraId="65B38309" w14:textId="77777777" w:rsidR="00482FE5" w:rsidRDefault="00482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1812A" w14:textId="77777777" w:rsidR="000B47B6" w:rsidRDefault="000B47B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43E45" w14:textId="77777777" w:rsidR="00952549" w:rsidRDefault="00EA785A">
    <w:pPr>
      <w:pStyle w:val="Pieddepage"/>
      <w:rPr>
        <w:sz w:val="18"/>
        <w:szCs w:val="18"/>
      </w:rPr>
    </w:pPr>
    <w:r>
      <w:rPr>
        <w:sz w:val="18"/>
        <w:szCs w:val="18"/>
      </w:rPr>
      <w:t>(1) En chiffre pour un maximum du montant de la subvention</w:t>
    </w:r>
  </w:p>
  <w:p w14:paraId="73043E46" w14:textId="77777777" w:rsidR="00952549" w:rsidRDefault="00EA785A">
    <w:pPr>
      <w:pStyle w:val="Pieddepage"/>
      <w:rPr>
        <w:sz w:val="18"/>
        <w:szCs w:val="18"/>
      </w:rPr>
    </w:pPr>
    <w:r>
      <w:rPr>
        <w:sz w:val="18"/>
        <w:szCs w:val="18"/>
      </w:rPr>
      <w:t>(2) Pièces justificatives à joindre en annexe</w:t>
    </w:r>
  </w:p>
  <w:p w14:paraId="73043E47" w14:textId="77777777" w:rsidR="00952549" w:rsidRDefault="00EA785A">
    <w:pPr>
      <w:pStyle w:val="Pieddepage"/>
      <w:rPr>
        <w:sz w:val="18"/>
        <w:szCs w:val="18"/>
      </w:rPr>
    </w:pPr>
    <w:r>
      <w:rPr>
        <w:sz w:val="18"/>
        <w:szCs w:val="18"/>
      </w:rPr>
      <w:t>(3) En toutes lettres</w:t>
    </w:r>
  </w:p>
  <w:p w14:paraId="73043E48" w14:textId="4F044177" w:rsidR="00952549" w:rsidRDefault="00EA785A">
    <w:pPr>
      <w:pStyle w:val="Pieddepage"/>
      <w:jc w:val="both"/>
      <w:rPr>
        <w:sz w:val="18"/>
        <w:szCs w:val="18"/>
      </w:rPr>
    </w:pPr>
    <w:r>
      <w:rPr>
        <w:sz w:val="18"/>
        <w:szCs w:val="18"/>
      </w:rPr>
      <w:br/>
    </w:r>
    <w:r>
      <w:rPr>
        <w:sz w:val="18"/>
        <w:szCs w:val="18"/>
        <w:lang w:val="fr-FR"/>
      </w:rPr>
      <w:t xml:space="preserve">La période d’éligibilité des dépenses financées par le projet FiPA-ESA court </w:t>
    </w:r>
    <w:r w:rsidR="00C75473" w:rsidRPr="00C75473">
      <w:rPr>
        <w:sz w:val="18"/>
        <w:szCs w:val="18"/>
        <w:lang w:val="fr-FR"/>
      </w:rPr>
      <w:t>du 14 septembre jusqu’au 13 septembre de l’année suivante</w:t>
    </w:r>
    <w:r>
      <w:rPr>
        <w:sz w:val="18"/>
        <w:szCs w:val="18"/>
        <w:lang w:val="fr-FR"/>
      </w:rPr>
      <w:t>.</w:t>
    </w:r>
  </w:p>
  <w:p w14:paraId="73043E49" w14:textId="02B2A03D" w:rsidR="00952549" w:rsidRDefault="00EA785A">
    <w:pPr>
      <w:pStyle w:val="Pieddepage"/>
      <w:jc w:val="both"/>
      <w:rPr>
        <w:sz w:val="18"/>
        <w:szCs w:val="18"/>
        <w:lang w:val="fr-FR"/>
      </w:rPr>
    </w:pPr>
    <w:r>
      <w:rPr>
        <w:sz w:val="18"/>
        <w:szCs w:val="18"/>
      </w:rPr>
      <w:t>La déclaration de créance complété</w:t>
    </w:r>
    <w:r w:rsidR="00F41B36">
      <w:rPr>
        <w:sz w:val="18"/>
        <w:szCs w:val="18"/>
      </w:rPr>
      <w:t>e</w:t>
    </w:r>
    <w:r>
      <w:rPr>
        <w:sz w:val="18"/>
        <w:szCs w:val="18"/>
      </w:rPr>
      <w:t xml:space="preserve">, datée et signée, les justificatifs numérotés, le tableau récapitulatif des dépenses reprenant les numéros correspondant aux justificatifs et un rapport d’activités de maximum une page doivent être envoyés </w:t>
    </w:r>
    <w:r>
      <w:rPr>
        <w:b/>
        <w:bCs/>
        <w:sz w:val="18"/>
        <w:szCs w:val="18"/>
      </w:rPr>
      <w:t>avant</w:t>
    </w:r>
    <w:r w:rsidR="000B47B6">
      <w:rPr>
        <w:b/>
        <w:bCs/>
        <w:sz w:val="18"/>
        <w:szCs w:val="18"/>
      </w:rPr>
      <w:t xml:space="preserve"> le</w:t>
    </w:r>
    <w:r w:rsidR="00C62DD2">
      <w:rPr>
        <w:b/>
        <w:bCs/>
        <w:sz w:val="18"/>
        <w:szCs w:val="18"/>
      </w:rPr>
      <w:t xml:space="preserve"> 3</w:t>
    </w:r>
    <w:r w:rsidR="000B47B6">
      <w:rPr>
        <w:b/>
        <w:bCs/>
        <w:sz w:val="18"/>
        <w:szCs w:val="18"/>
      </w:rPr>
      <w:t>1</w:t>
    </w:r>
    <w:r w:rsidR="00C62DD2">
      <w:rPr>
        <w:b/>
        <w:bCs/>
        <w:sz w:val="18"/>
        <w:szCs w:val="18"/>
      </w:rPr>
      <w:t xml:space="preserve"> octobre</w:t>
    </w:r>
    <w:r w:rsidR="00A842AA">
      <w:rPr>
        <w:b/>
        <w:bCs/>
        <w:sz w:val="18"/>
        <w:szCs w:val="18"/>
      </w:rPr>
      <w:t xml:space="preserve"> </w:t>
    </w:r>
    <w:r w:rsidR="00C62DD2">
      <w:rPr>
        <w:b/>
        <w:bCs/>
        <w:sz w:val="18"/>
        <w:szCs w:val="18"/>
      </w:rPr>
      <w:t>2026</w:t>
    </w:r>
    <w:r>
      <w:rPr>
        <w:b/>
        <w:bCs/>
        <w:sz w:val="18"/>
        <w:szCs w:val="18"/>
      </w:rPr>
      <w:t xml:space="preserve"> </w:t>
    </w:r>
    <w:r w:rsidR="00C62DD2">
      <w:rPr>
        <w:b/>
        <w:bCs/>
        <w:sz w:val="18"/>
        <w:szCs w:val="18"/>
      </w:rPr>
      <w:t>inclus</w:t>
    </w:r>
    <w:r>
      <w:rPr>
        <w:b/>
        <w:bCs/>
        <w:sz w:val="18"/>
        <w:szCs w:val="18"/>
      </w:rPr>
      <w:t xml:space="preserve"> à Madame Myriam SCHETS</w:t>
    </w:r>
    <w:r>
      <w:rPr>
        <w:sz w:val="18"/>
        <w:szCs w:val="18"/>
      </w:rPr>
      <w:t xml:space="preserve"> </w:t>
    </w:r>
    <w:hyperlink r:id="rId1">
      <w:r>
        <w:rPr>
          <w:rStyle w:val="Lienhypertexte"/>
          <w:sz w:val="18"/>
          <w:szCs w:val="18"/>
        </w:rPr>
        <w:t>myriam.schets@cfwb.be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02C06" w14:textId="77777777" w:rsidR="000B47B6" w:rsidRDefault="000B47B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96A0C" w14:textId="77777777" w:rsidR="00482FE5" w:rsidRDefault="00482FE5">
      <w:pPr>
        <w:spacing w:after="0" w:line="240" w:lineRule="auto"/>
      </w:pPr>
      <w:r>
        <w:separator/>
      </w:r>
    </w:p>
  </w:footnote>
  <w:footnote w:type="continuationSeparator" w:id="0">
    <w:p w14:paraId="5B82B9CD" w14:textId="77777777" w:rsidR="00482FE5" w:rsidRDefault="00482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BEBFA" w14:textId="77777777" w:rsidR="000B47B6" w:rsidRDefault="000B47B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97FF8" w14:textId="77777777" w:rsidR="000B47B6" w:rsidRDefault="000B47B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B607B" w14:textId="77777777" w:rsidR="000B47B6" w:rsidRDefault="000B47B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549"/>
    <w:rsid w:val="000274DC"/>
    <w:rsid w:val="000B47B6"/>
    <w:rsid w:val="002C184C"/>
    <w:rsid w:val="00392023"/>
    <w:rsid w:val="00482FE5"/>
    <w:rsid w:val="00952549"/>
    <w:rsid w:val="00A52834"/>
    <w:rsid w:val="00A842AA"/>
    <w:rsid w:val="00C26697"/>
    <w:rsid w:val="00C62DD2"/>
    <w:rsid w:val="00C75473"/>
    <w:rsid w:val="00DD73A0"/>
    <w:rsid w:val="00EA785A"/>
    <w:rsid w:val="00F41B36"/>
    <w:rsid w:val="00F4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43E12"/>
  <w15:chartTrackingRefBased/>
  <w15:docId w15:val="{F0A0A949-C8DD-4FD8-BD5E-3724F541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yriam.schets@cfwb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3F201094E93C4C8BC09238801340F6" ma:contentTypeVersion="11" ma:contentTypeDescription="Crée un document." ma:contentTypeScope="" ma:versionID="f3cb923233d92f76f1f2ea99d3a7078a">
  <xsd:schema xmlns:xsd="http://www.w3.org/2001/XMLSchema" xmlns:xs="http://www.w3.org/2001/XMLSchema" xmlns:p="http://schemas.microsoft.com/office/2006/metadata/properties" xmlns:ns2="7564d7e6-00e8-4f2a-938f-1d9ac501b84f" xmlns:ns3="61a1688b-ef6f-490d-86b3-c87a6f6580cd" targetNamespace="http://schemas.microsoft.com/office/2006/metadata/properties" ma:root="true" ma:fieldsID="ef7105815e367f37efda5513caaf6b64" ns2:_="" ns3:_="">
    <xsd:import namespace="7564d7e6-00e8-4f2a-938f-1d9ac501b84f"/>
    <xsd:import namespace="61a1688b-ef6f-490d-86b3-c87a6f658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4d7e6-00e8-4f2a-938f-1d9ac501b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f5648a96-cea2-4c1b-af13-24c66345d7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1688b-ef6f-490d-86b3-c87a6f6580c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ab102f5-0d71-420d-993f-1d71fd980b3b}" ma:internalName="TaxCatchAll" ma:showField="CatchAllData" ma:web="61a1688b-ef6f-490d-86b3-c87a6f658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a1688b-ef6f-490d-86b3-c87a6f6580cd" xsi:nil="true"/>
    <lcf76f155ced4ddcb4097134ff3c332f xmlns="7564d7e6-00e8-4f2a-938f-1d9ac501b8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BD74E7-35B9-453C-ACA8-D3CF8A31A9E0}"/>
</file>

<file path=customXml/itemProps2.xml><?xml version="1.0" encoding="utf-8"?>
<ds:datastoreItem xmlns:ds="http://schemas.openxmlformats.org/officeDocument/2006/customXml" ds:itemID="{A6559A8F-12AD-4166-87CF-FA9B287581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2F78A5-4691-418C-8430-1DE6496C0D60}">
  <ds:schemaRefs>
    <ds:schemaRef ds:uri="http://schemas.microsoft.com/office/2006/metadata/properties"/>
    <ds:schemaRef ds:uri="http://schemas.microsoft.com/office/infopath/2007/PartnerControls"/>
    <ds:schemaRef ds:uri="290020f3-557b-49ff-b447-879f89657daf"/>
    <ds:schemaRef ds:uri="edf4a5cf-edcd-4011-ad2e-2468b0303d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161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ETNIC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DEWART Cécile</dc:creator>
  <cp:keywords/>
  <dc:description/>
  <cp:lastModifiedBy>CHANTRY Fabien</cp:lastModifiedBy>
  <cp:revision>17</cp:revision>
  <cp:lastPrinted>2025-10-16T13:42:00Z</cp:lastPrinted>
  <dcterms:created xsi:type="dcterms:W3CDTF">2023-05-04T11:47:00Z</dcterms:created>
  <dcterms:modified xsi:type="dcterms:W3CDTF">2025-10-28T14:14:00Z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0x010100393F201094E93C4C8BC09238801340F6</vt:lpwstr>
  </property>
  <property fmtid="{D5CDD505-2E9C-101B-9397-08002B2CF9AE}" pid="3" name="MediaServiceImageTags">
    <vt:lpwstr/>
  </property>
</Properties>
</file>